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04B11" w:rsidRDefault="00704B11" w:rsidP="00704B11">
      <w:pPr>
        <w:spacing w:line="480" w:lineRule="auto"/>
        <w:rPr>
          <w:rFonts w:ascii="Times New Roman" w:hAnsi="Times New Roman"/>
        </w:rPr>
      </w:pPr>
      <w:r>
        <w:rPr>
          <w:rFonts w:ascii="Times New Roman" w:hAnsi="Times New Roman"/>
        </w:rPr>
        <w:t xml:space="preserve">Stephanie </w:t>
      </w:r>
      <w:proofErr w:type="spellStart"/>
      <w:r>
        <w:rPr>
          <w:rFonts w:ascii="Times New Roman" w:hAnsi="Times New Roman"/>
        </w:rPr>
        <w:t>Cogdill</w:t>
      </w:r>
      <w:proofErr w:type="spellEnd"/>
    </w:p>
    <w:p w:rsidR="00704B11" w:rsidRDefault="00704B11" w:rsidP="00704B11">
      <w:pPr>
        <w:spacing w:line="480" w:lineRule="auto"/>
        <w:rPr>
          <w:rFonts w:ascii="Times New Roman" w:hAnsi="Times New Roman"/>
        </w:rPr>
      </w:pPr>
      <w:r>
        <w:rPr>
          <w:rFonts w:ascii="Times New Roman" w:hAnsi="Times New Roman"/>
        </w:rPr>
        <w:t>ECI430</w:t>
      </w:r>
    </w:p>
    <w:p w:rsidR="00704B11" w:rsidRDefault="00704B11" w:rsidP="00704B11">
      <w:pPr>
        <w:spacing w:line="480" w:lineRule="auto"/>
        <w:rPr>
          <w:rFonts w:ascii="Times New Roman" w:hAnsi="Times New Roman"/>
        </w:rPr>
      </w:pPr>
      <w:r>
        <w:rPr>
          <w:rFonts w:ascii="Times New Roman" w:hAnsi="Times New Roman"/>
        </w:rPr>
        <w:t>Dr. Young</w:t>
      </w:r>
    </w:p>
    <w:p w:rsidR="00704B11" w:rsidRDefault="00704B11" w:rsidP="00704B11">
      <w:pPr>
        <w:spacing w:line="480" w:lineRule="auto"/>
        <w:rPr>
          <w:rFonts w:ascii="Times New Roman" w:hAnsi="Times New Roman"/>
        </w:rPr>
      </w:pPr>
      <w:r>
        <w:rPr>
          <w:rFonts w:ascii="Times New Roman" w:hAnsi="Times New Roman"/>
        </w:rPr>
        <w:t>November 12, 2012</w:t>
      </w:r>
    </w:p>
    <w:p w:rsidR="00704B11" w:rsidRDefault="00704B11" w:rsidP="00704B11">
      <w:pPr>
        <w:spacing w:line="480" w:lineRule="auto"/>
        <w:jc w:val="center"/>
        <w:rPr>
          <w:rFonts w:ascii="Times New Roman" w:hAnsi="Times New Roman"/>
        </w:rPr>
      </w:pPr>
      <w:r>
        <w:rPr>
          <w:rFonts w:ascii="Times New Roman" w:hAnsi="Times New Roman"/>
        </w:rPr>
        <w:t>Self-Reflection Letter</w:t>
      </w:r>
    </w:p>
    <w:p w:rsidR="00921EE6" w:rsidRDefault="00921EE6" w:rsidP="00704B11">
      <w:pPr>
        <w:spacing w:line="480" w:lineRule="auto"/>
        <w:rPr>
          <w:rFonts w:ascii="Times New Roman" w:hAnsi="Times New Roman"/>
        </w:rPr>
      </w:pPr>
      <w:r>
        <w:rPr>
          <w:rFonts w:ascii="Times New Roman" w:hAnsi="Times New Roman"/>
        </w:rPr>
        <w:t>Dr. Young, Clarice, and Crystal,</w:t>
      </w:r>
    </w:p>
    <w:p w:rsidR="0035142F" w:rsidRDefault="00921EE6" w:rsidP="00704B11">
      <w:pPr>
        <w:spacing w:line="480" w:lineRule="auto"/>
        <w:rPr>
          <w:rFonts w:ascii="Times New Roman" w:hAnsi="Times New Roman"/>
        </w:rPr>
      </w:pPr>
      <w:r>
        <w:rPr>
          <w:rFonts w:ascii="Times New Roman" w:hAnsi="Times New Roman"/>
        </w:rPr>
        <w:tab/>
      </w:r>
      <w:r w:rsidR="00D41505">
        <w:rPr>
          <w:rFonts w:ascii="Times New Roman" w:hAnsi="Times New Roman"/>
        </w:rPr>
        <w:t>For my Inquiry Project, I decided to focus on the Great Depression. It has always been a historical interest of mine, especially given that both of my grandmothers were small children growing up during that time period.</w:t>
      </w:r>
      <w:r w:rsidR="0035142F">
        <w:rPr>
          <w:rFonts w:ascii="Times New Roman" w:hAnsi="Times New Roman"/>
        </w:rPr>
        <w:t xml:space="preserve"> It became apparent that the Great Depression was too broad of a topic for a project such as this after talking with Dr. Lee, and he helped me narrow my focus to the effect of education in the state of North Carolina. At first, researching the topic was very difficult as I struggled to find primary sources. One day I stumbled on to the Library of Congress’ website and the WPA section. Part of their projects included documenting family life in various states, and the full manuscripts were available to read online. </w:t>
      </w:r>
    </w:p>
    <w:p w:rsidR="00254477" w:rsidRDefault="0035142F" w:rsidP="00704B11">
      <w:pPr>
        <w:spacing w:line="480" w:lineRule="auto"/>
        <w:rPr>
          <w:rFonts w:ascii="Times New Roman" w:hAnsi="Times New Roman"/>
        </w:rPr>
      </w:pPr>
      <w:r>
        <w:rPr>
          <w:rFonts w:ascii="Times New Roman" w:hAnsi="Times New Roman"/>
        </w:rPr>
        <w:tab/>
        <w:t>Once I had gotten over the hurdle of finding my primary sources, I was able to enjoy reading through the various manuscripts to see which ones I could use for my paper. The manuscripts actually made writing my paper very easy. There was so much information about the families that I wanted to include as much as was possible and pertinent to my topic. Their personal stories make this particular topic very interesting to read about, and I think that in turn it makes my paper interesting to read as well. I believe that I would rate my paper at a 3</w:t>
      </w:r>
      <w:r w:rsidR="00254477">
        <w:rPr>
          <w:rFonts w:ascii="Times New Roman" w:hAnsi="Times New Roman"/>
        </w:rPr>
        <w:t>, because I believe that it clearly discusses my findings and how they relate to original topic question.</w:t>
      </w:r>
    </w:p>
    <w:p w:rsidR="00254477" w:rsidRDefault="00254477" w:rsidP="00704B11">
      <w:pPr>
        <w:spacing w:line="480" w:lineRule="auto"/>
        <w:rPr>
          <w:rFonts w:ascii="Times New Roman" w:hAnsi="Times New Roman"/>
        </w:rPr>
      </w:pPr>
      <w:r>
        <w:rPr>
          <w:rFonts w:ascii="Times New Roman" w:hAnsi="Times New Roman"/>
        </w:rPr>
        <w:tab/>
        <w:t>The main revisions that I did with my paper dealt with order and particular information placement. It took a couple of drafts to figure out what order I wanted to present my information in as well as where specific details should fit in to the paper as a whole. As a result, I think that my paper offers a unique way of reading about a particular event by presenting first the broader details and then narrowing in on the specifics. As far as good writing mechanics, I believe that I was able to accurately portray the manuscripts in a summative format. The reader has just enough information about the topic that they remain intrigued, but they are not lacking in it so that they are wondering what they are exactly reading.</w:t>
      </w:r>
    </w:p>
    <w:p w:rsidR="00254477" w:rsidRDefault="00254477" w:rsidP="00704B11">
      <w:pPr>
        <w:spacing w:line="480" w:lineRule="auto"/>
        <w:rPr>
          <w:rFonts w:ascii="Times New Roman" w:hAnsi="Times New Roman"/>
        </w:rPr>
      </w:pPr>
      <w:r>
        <w:rPr>
          <w:rFonts w:ascii="Times New Roman" w:hAnsi="Times New Roman"/>
        </w:rPr>
        <w:tab/>
        <w:t xml:space="preserve">I think that with this being my first time trying to find primary sources in this particular fashion, that I exhibited good researching skills by being able to find a reputable source such as the Library of Congress for my sources. By doing this I ensured that I was using sources that would accurately tell me about the topic I was interested in and do it in a scholarly manner. I think that if I were to consider my </w:t>
      </w:r>
      <w:proofErr w:type="gramStart"/>
      <w:r>
        <w:rPr>
          <w:rFonts w:ascii="Times New Roman" w:hAnsi="Times New Roman"/>
        </w:rPr>
        <w:t>paper</w:t>
      </w:r>
      <w:proofErr w:type="gramEnd"/>
      <w:r>
        <w:rPr>
          <w:rFonts w:ascii="Times New Roman" w:hAnsi="Times New Roman"/>
        </w:rPr>
        <w:t xml:space="preserve"> as still in progress, I would want to work more on the overall layout of the paper as well as the amount of details. It would be interesting to see if there was another format that portrayed the information even better than the one I decided to use. </w:t>
      </w:r>
    </w:p>
    <w:p w:rsidR="00D41505" w:rsidRPr="00704B11" w:rsidRDefault="00254477" w:rsidP="00704B11">
      <w:pPr>
        <w:spacing w:line="480" w:lineRule="auto"/>
        <w:rPr>
          <w:rFonts w:ascii="Times New Roman" w:hAnsi="Times New Roman"/>
        </w:rPr>
      </w:pPr>
      <w:r>
        <w:rPr>
          <w:rFonts w:ascii="Times New Roman" w:hAnsi="Times New Roman"/>
        </w:rPr>
        <w:tab/>
        <w:t xml:space="preserve">Overall, I really enjoyed this project and it offered great insight in to historical inquiry projects for me. This was my first experience with one, and while I struggled initially with the concept of it, I think that I managed to grasp the main idea of it and put forth my best effort in completing it. </w:t>
      </w:r>
    </w:p>
    <w:sectPr w:rsidR="00D41505" w:rsidRPr="00704B11" w:rsidSect="00D4150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704B11"/>
    <w:rsid w:val="00254477"/>
    <w:rsid w:val="00277682"/>
    <w:rsid w:val="002C7C8F"/>
    <w:rsid w:val="0035142F"/>
    <w:rsid w:val="00704B11"/>
    <w:rsid w:val="00921EE6"/>
    <w:rsid w:val="00D41505"/>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03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464</Words>
  <Characters>2650</Characters>
  <Application>Microsoft Word 12.1.0</Application>
  <DocSecurity>0</DocSecurity>
  <Lines>22</Lines>
  <Paragraphs>5</Paragraphs>
  <ScaleCrop>false</ScaleCrop>
  <Company>North Carolina State University</Company>
  <LinksUpToDate>false</LinksUpToDate>
  <CharactersWithSpaces>3254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Cogdill</dc:creator>
  <cp:keywords/>
  <cp:lastModifiedBy>Stephanie Cogdill</cp:lastModifiedBy>
  <cp:revision>4</cp:revision>
  <dcterms:created xsi:type="dcterms:W3CDTF">2012-11-12T23:03:00Z</dcterms:created>
  <dcterms:modified xsi:type="dcterms:W3CDTF">2012-11-13T04:07:00Z</dcterms:modified>
</cp:coreProperties>
</file>